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BFAE1" w14:textId="77777777" w:rsidR="00DE07FB" w:rsidRDefault="002C383E" w:rsidP="00BF4128">
      <w:pPr>
        <w:jc w:val="center"/>
        <w:rPr>
          <w:noProof/>
          <w:sz w:val="28"/>
        </w:rPr>
      </w:pPr>
      <w:r w:rsidRPr="002C383E">
        <w:rPr>
          <w:noProof/>
          <w:sz w:val="28"/>
        </w:rPr>
        <w:drawing>
          <wp:inline distT="0" distB="0" distL="0" distR="0" wp14:anchorId="695C0BB8" wp14:editId="0B3A8DA1">
            <wp:extent cx="2915285" cy="9937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285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044622" w14:textId="77777777" w:rsidR="002C383E" w:rsidRPr="00BF4128" w:rsidRDefault="002C383E" w:rsidP="00BF4128">
      <w:pPr>
        <w:jc w:val="center"/>
        <w:rPr>
          <w:sz w:val="28"/>
        </w:rPr>
      </w:pPr>
    </w:p>
    <w:p w14:paraId="1B034944" w14:textId="77777777" w:rsidR="00DE07FB" w:rsidRDefault="00DE07FB" w:rsidP="00DE07FB">
      <w:pPr>
        <w:pStyle w:val="Heading3"/>
        <w:jc w:val="left"/>
        <w:rPr>
          <w:sz w:val="24"/>
          <w:szCs w:val="22"/>
        </w:rPr>
      </w:pPr>
      <w:r>
        <w:rPr>
          <w:sz w:val="24"/>
        </w:rPr>
        <w:t>CROOK &amp; CHASE</w:t>
      </w:r>
    </w:p>
    <w:p w14:paraId="681E710B" w14:textId="77777777" w:rsidR="00DE07FB" w:rsidRDefault="00DE07FB" w:rsidP="00DE07FB">
      <w:pPr>
        <w:pBdr>
          <w:top w:val="single" w:sz="4" w:space="1" w:color="auto"/>
        </w:pBdr>
        <w:jc w:val="right"/>
        <w:rPr>
          <w:b/>
          <w:bCs/>
        </w:rPr>
      </w:pPr>
      <w:r>
        <w:rPr>
          <w:b/>
          <w:bCs/>
        </w:rPr>
        <w:t>BIOGRAPHY</w:t>
      </w:r>
    </w:p>
    <w:p w14:paraId="72E3ADCD" w14:textId="77777777" w:rsidR="002C1322" w:rsidRDefault="002C1322" w:rsidP="00AD0C5D">
      <w:pPr>
        <w:spacing w:line="360" w:lineRule="auto"/>
        <w:ind w:firstLine="720"/>
        <w:rPr>
          <w:color w:val="000000"/>
        </w:rPr>
      </w:pPr>
    </w:p>
    <w:p w14:paraId="6D17268D" w14:textId="77777777" w:rsidR="00311DB0" w:rsidRDefault="00136180" w:rsidP="00A25687">
      <w:pPr>
        <w:spacing w:line="360" w:lineRule="auto"/>
      </w:pPr>
      <w:r>
        <w:t xml:space="preserve">Lorianne Crook and Charlie Chase </w:t>
      </w:r>
      <w:r w:rsidR="002E650B">
        <w:t>have been the go-to source for C</w:t>
      </w:r>
      <w:r>
        <w:t>ountry music news</w:t>
      </w:r>
      <w:r w:rsidR="002E650B">
        <w:t xml:space="preserve"> and entertainment for </w:t>
      </w:r>
      <w:r w:rsidR="00A25687">
        <w:t>more than 40</w:t>
      </w:r>
      <w:r w:rsidR="002E650B">
        <w:t xml:space="preserve"> years,</w:t>
      </w:r>
      <w:r>
        <w:t xml:space="preserve"> reaching millions </w:t>
      </w:r>
      <w:r w:rsidR="002E650B">
        <w:t xml:space="preserve">of fans </w:t>
      </w:r>
      <w:r>
        <w:t xml:space="preserve">around the globe. </w:t>
      </w:r>
    </w:p>
    <w:p w14:paraId="7746BC7A" w14:textId="326BCFFF" w:rsidR="00A25687" w:rsidRDefault="00136180" w:rsidP="00311DB0">
      <w:pPr>
        <w:spacing w:line="360" w:lineRule="auto"/>
        <w:ind w:firstLine="720"/>
      </w:pPr>
      <w:r>
        <w:t xml:space="preserve">Each week, </w:t>
      </w:r>
      <w:r w:rsidR="00B36358">
        <w:t>they host</w:t>
      </w:r>
      <w:r>
        <w:t xml:space="preserve"> </w:t>
      </w:r>
      <w:r w:rsidR="002E650B">
        <w:rPr>
          <w:i/>
        </w:rPr>
        <w:t>The Crook and Chase Countdown</w:t>
      </w:r>
      <w:r w:rsidR="00B36358">
        <w:rPr>
          <w:i/>
        </w:rPr>
        <w:t xml:space="preserve"> </w:t>
      </w:r>
      <w:r w:rsidR="00B36358">
        <w:t>on more than 1</w:t>
      </w:r>
      <w:r w:rsidR="00A25687">
        <w:t>50</w:t>
      </w:r>
      <w:r w:rsidR="00B36358">
        <w:t xml:space="preserve"> stations in the U.S. and Canada.</w:t>
      </w:r>
      <w:r w:rsidR="00A25687">
        <w:t xml:space="preserve"> </w:t>
      </w:r>
      <w:r w:rsidR="0085436B">
        <w:t xml:space="preserve">The four-hour weekend program features </w:t>
      </w:r>
      <w:r w:rsidR="00B36358" w:rsidRPr="002B1BFF">
        <w:t xml:space="preserve">Lorianne and Charlie </w:t>
      </w:r>
      <w:r w:rsidR="0085436B">
        <w:t xml:space="preserve">as they </w:t>
      </w:r>
      <w:r w:rsidR="00B36358" w:rsidRPr="002B1BFF">
        <w:t>present the top thirty songs</w:t>
      </w:r>
      <w:r w:rsidR="0085436B">
        <w:t xml:space="preserve">, along with </w:t>
      </w:r>
      <w:r w:rsidR="00B36358" w:rsidRPr="002B1BFF">
        <w:t xml:space="preserve">one-on-one interviews with the </w:t>
      </w:r>
      <w:r w:rsidR="00B36358">
        <w:t xml:space="preserve">biggest stars in Country music. </w:t>
      </w:r>
      <w:r w:rsidR="00B36358" w:rsidRPr="002B1BFF">
        <w:t xml:space="preserve">The Nashville-based program </w:t>
      </w:r>
      <w:r w:rsidR="00A25687">
        <w:t>continues to</w:t>
      </w:r>
      <w:r w:rsidR="00B36358" w:rsidRPr="002B1BFF">
        <w:t xml:space="preserve"> receive industry recognition, including numerous nominations for both CMA and ACM Awards in the National Broadcast/On-Air Personality categories. Widely regarded as two of the top interviewers and hosts in the industry, </w:t>
      </w:r>
      <w:r w:rsidR="00B36358">
        <w:t>Lorianne and Charlie</w:t>
      </w:r>
      <w:r w:rsidR="00B36358" w:rsidRPr="002B1BFF">
        <w:t xml:space="preserve"> were inducted into the Country Radio Hall of Fame in 2013.  That same year, </w:t>
      </w:r>
      <w:r w:rsidR="00B36358">
        <w:t>Charlie</w:t>
      </w:r>
      <w:r w:rsidR="00B36358" w:rsidRPr="002B1BFF">
        <w:t xml:space="preserve"> was inducted into the Tennessee Radio Hall of Fame. </w:t>
      </w:r>
      <w:r w:rsidR="00C24758">
        <w:t>I</w:t>
      </w:r>
      <w:r w:rsidR="00C24758" w:rsidRPr="002E650B">
        <w:t xml:space="preserve">n 2017, Lorianne and Charlie were surprised on stage </w:t>
      </w:r>
      <w:r w:rsidR="00C24758">
        <w:t xml:space="preserve">at </w:t>
      </w:r>
      <w:r w:rsidR="00C24758" w:rsidRPr="002E650B">
        <w:t>the Grand Ole Opry as stars and the industry awarded them the Bob Kingsley Living Legend Award.</w:t>
      </w:r>
      <w:r w:rsidR="00A25687">
        <w:t xml:space="preserve"> </w:t>
      </w:r>
      <w:r w:rsidR="00A25687">
        <w:t>In the fall of 2024, the duo was inducted into the Radio Hall of Fame.</w:t>
      </w:r>
      <w:r w:rsidR="00A25687">
        <w:t xml:space="preserve"> </w:t>
      </w:r>
      <w:r w:rsidR="00A25687">
        <w:t xml:space="preserve">They also took home the </w:t>
      </w:r>
      <w:r w:rsidR="00A25687" w:rsidRPr="0056666B">
        <w:t>2024 CMA Broadcast Award for Weekly National Personality of the Year</w:t>
      </w:r>
      <w:r w:rsidR="00A25687">
        <w:t xml:space="preserve">. </w:t>
      </w:r>
    </w:p>
    <w:p w14:paraId="399E373A" w14:textId="31CAFD2E" w:rsidR="00A25687" w:rsidRDefault="00A25687" w:rsidP="00A25687">
      <w:pPr>
        <w:spacing w:line="360" w:lineRule="auto"/>
        <w:ind w:firstLine="720"/>
      </w:pPr>
      <w:r>
        <w:rPr>
          <w:color w:val="000000"/>
          <w:shd w:val="clear" w:color="auto" w:fill="FFFFFF"/>
        </w:rPr>
        <w:t>Lorianne and Charlie are</w:t>
      </w:r>
      <w:r w:rsidRPr="00321945">
        <w:rPr>
          <w:color w:val="000000"/>
          <w:shd w:val="clear" w:color="auto" w:fill="FFFFFF"/>
        </w:rPr>
        <w:t xml:space="preserve"> widely regarded as </w:t>
      </w:r>
      <w:r>
        <w:rPr>
          <w:color w:val="000000"/>
          <w:shd w:val="clear" w:color="auto" w:fill="FFFFFF"/>
        </w:rPr>
        <w:t xml:space="preserve">two of the </w:t>
      </w:r>
      <w:r w:rsidRPr="00321945">
        <w:rPr>
          <w:color w:val="000000"/>
          <w:shd w:val="clear" w:color="auto" w:fill="FFFFFF"/>
        </w:rPr>
        <w:t xml:space="preserve">top interviewers and hosts in the industry. </w:t>
      </w:r>
      <w:r>
        <w:rPr>
          <w:color w:val="000000"/>
          <w:shd w:val="clear" w:color="auto" w:fill="FFFFFF"/>
        </w:rPr>
        <w:t>In 2019, the duo launched a new i</w:t>
      </w:r>
      <w:r>
        <w:t xml:space="preserve">HeartRadio Original Podcast, </w:t>
      </w:r>
      <w:r>
        <w:rPr>
          <w:i/>
          <w:color w:val="000000"/>
        </w:rPr>
        <w:t>Crook &amp; Chase: Nashville Chats</w:t>
      </w:r>
      <w:r>
        <w:rPr>
          <w:color w:val="000000"/>
        </w:rPr>
        <w:t>, a weekly show featuring</w:t>
      </w:r>
      <w:r>
        <w:t xml:space="preserve"> exclusive, in-depth interviews with the biggest stars in Country music, as well as archived conversations from throughout their award-winning broadcast careers. </w:t>
      </w:r>
    </w:p>
    <w:p w14:paraId="5B421E5C" w14:textId="77777777" w:rsidR="00136180" w:rsidRDefault="002E650B" w:rsidP="00A25687">
      <w:pPr>
        <w:spacing w:line="360" w:lineRule="auto"/>
        <w:ind w:firstLine="720"/>
      </w:pPr>
      <w:r>
        <w:t>Their jo</w:t>
      </w:r>
      <w:r w:rsidR="0085436B">
        <w:t>urney together started in 1983</w:t>
      </w:r>
      <w:r>
        <w:t xml:space="preserve"> when </w:t>
      </w:r>
      <w:r w:rsidR="00136180">
        <w:t>Lorianne was hosting her own show on the ABC television affiliate in Nashville</w:t>
      </w:r>
      <w:r>
        <w:t>,</w:t>
      </w:r>
      <w:r w:rsidR="00136180">
        <w:t xml:space="preserve"> and Charlie was hosting his own show on the competing NBC affiliate. Unbeknownst to either of them, </w:t>
      </w:r>
      <w:r w:rsidR="00FA0560">
        <w:t xml:space="preserve">a </w:t>
      </w:r>
      <w:r w:rsidR="00136180">
        <w:t>producer by the name of Jim Owens was watching each of them on their respective stations. Jim had a hunch that Lorianne and Charlie might work well t</w:t>
      </w:r>
      <w:r>
        <w:t>ogether as a team reporting on C</w:t>
      </w:r>
      <w:r w:rsidR="00136180">
        <w:t>ountry music and its stars. At that time, there was no television show of any kind along that line.</w:t>
      </w:r>
    </w:p>
    <w:p w14:paraId="28162A71" w14:textId="77777777" w:rsidR="00A25687" w:rsidRDefault="00136180" w:rsidP="00A25687">
      <w:pPr>
        <w:spacing w:line="360" w:lineRule="auto"/>
        <w:ind w:firstLine="720"/>
      </w:pPr>
      <w:r>
        <w:t xml:space="preserve">In April </w:t>
      </w:r>
      <w:r w:rsidR="00FA0560">
        <w:t>of that year</w:t>
      </w:r>
      <w:r w:rsidR="0085436B">
        <w:t xml:space="preserve">, Jim arranged a meeting for the three of them at the Opryland Hotel, </w:t>
      </w:r>
    </w:p>
    <w:p w14:paraId="0BFA2B70" w14:textId="1F79AE90" w:rsidR="00A25687" w:rsidRDefault="00A25687" w:rsidP="00A25687">
      <w:pPr>
        <w:spacing w:line="360" w:lineRule="auto"/>
        <w:ind w:firstLine="720"/>
        <w:jc w:val="center"/>
      </w:pPr>
      <w:r>
        <w:t>--more--</w:t>
      </w:r>
    </w:p>
    <w:p w14:paraId="51206AAA" w14:textId="77777777" w:rsidR="00A25687" w:rsidRDefault="00A25687" w:rsidP="00A25687">
      <w:pPr>
        <w:spacing w:line="360" w:lineRule="auto"/>
      </w:pPr>
    </w:p>
    <w:p w14:paraId="60C92CB9" w14:textId="77777777" w:rsidR="00A25687" w:rsidRDefault="00A25687" w:rsidP="00A25687">
      <w:pPr>
        <w:spacing w:line="360" w:lineRule="auto"/>
      </w:pPr>
    </w:p>
    <w:p w14:paraId="2B9A4854" w14:textId="77777777" w:rsidR="00A25687" w:rsidRPr="00A25687" w:rsidRDefault="00A25687" w:rsidP="00A25687">
      <w:pPr>
        <w:spacing w:line="360" w:lineRule="auto"/>
        <w:rPr>
          <w:b/>
          <w:bCs/>
        </w:rPr>
      </w:pPr>
      <w:r w:rsidRPr="00A25687">
        <w:rPr>
          <w:b/>
          <w:bCs/>
        </w:rPr>
        <w:lastRenderedPageBreak/>
        <w:t>Page 2 of 2</w:t>
      </w:r>
    </w:p>
    <w:p w14:paraId="5A773E34" w14:textId="77777777" w:rsidR="00A25687" w:rsidRDefault="00A25687" w:rsidP="00A25687">
      <w:pPr>
        <w:spacing w:line="360" w:lineRule="auto"/>
      </w:pPr>
    </w:p>
    <w:p w14:paraId="689822A5" w14:textId="20C5AC7F" w:rsidR="00A25687" w:rsidRDefault="0085436B" w:rsidP="00A25687">
      <w:pPr>
        <w:spacing w:line="360" w:lineRule="auto"/>
      </w:pPr>
      <w:r>
        <w:t>where he shared his idea for the duo to ho</w:t>
      </w:r>
      <w:r w:rsidR="00FA0560">
        <w:t xml:space="preserve">st </w:t>
      </w:r>
      <w:r w:rsidR="00136180">
        <w:t xml:space="preserve">a </w:t>
      </w:r>
      <w:r>
        <w:t xml:space="preserve">new </w:t>
      </w:r>
      <w:r w:rsidR="00136180">
        <w:t xml:space="preserve">syndicated TV show called </w:t>
      </w:r>
      <w:r w:rsidR="002E650B">
        <w:rPr>
          <w:i/>
        </w:rPr>
        <w:t>This Week i</w:t>
      </w:r>
      <w:r w:rsidR="002E650B" w:rsidRPr="002E650B">
        <w:rPr>
          <w:i/>
        </w:rPr>
        <w:t>n Country Music</w:t>
      </w:r>
      <w:r w:rsidR="00FA0560" w:rsidRPr="00FA0560">
        <w:t>.</w:t>
      </w:r>
      <w:r w:rsidR="002E650B">
        <w:t xml:space="preserve"> </w:t>
      </w:r>
      <w:r w:rsidR="00136180">
        <w:t xml:space="preserve">Lorianne and Charlie took </w:t>
      </w:r>
      <w:r w:rsidR="00FA0560">
        <w:t>an instant liking to each other</w:t>
      </w:r>
      <w:r w:rsidR="0071562F">
        <w:t>,</w:t>
      </w:r>
      <w:r w:rsidR="00136180">
        <w:t xml:space="preserve"> </w:t>
      </w:r>
      <w:r w:rsidR="00FA0560">
        <w:t>and by</w:t>
      </w:r>
      <w:r w:rsidR="00136180">
        <w:t xml:space="preserve"> June of that </w:t>
      </w:r>
    </w:p>
    <w:p w14:paraId="43CE80F0" w14:textId="501025A4" w:rsidR="00136180" w:rsidRDefault="00136180" w:rsidP="00A25687">
      <w:pPr>
        <w:spacing w:line="360" w:lineRule="auto"/>
      </w:pPr>
      <w:r>
        <w:t>year, they had produced a pilot episode of the show</w:t>
      </w:r>
      <w:r w:rsidR="0071562F">
        <w:t xml:space="preserve">. </w:t>
      </w:r>
      <w:r>
        <w:t>Jim was successful i</w:t>
      </w:r>
      <w:r w:rsidR="0071562F">
        <w:t xml:space="preserve">n selling </w:t>
      </w:r>
      <w:proofErr w:type="gramStart"/>
      <w:r w:rsidR="0071562F">
        <w:t>all across</w:t>
      </w:r>
      <w:proofErr w:type="gramEnd"/>
      <w:r w:rsidR="0071562F">
        <w:t xml:space="preserve"> the nation, and </w:t>
      </w:r>
      <w:r>
        <w:t>Crook &amp; Chase debuted as a tea</w:t>
      </w:r>
      <w:r w:rsidR="002E650B">
        <w:t>m in September 19</w:t>
      </w:r>
      <w:r>
        <w:t>83.</w:t>
      </w:r>
    </w:p>
    <w:p w14:paraId="24B1F6E9" w14:textId="535F8DC6" w:rsidR="00136180" w:rsidRDefault="002E650B" w:rsidP="00A25687">
      <w:pPr>
        <w:spacing w:line="360" w:lineRule="auto"/>
        <w:ind w:firstLine="720"/>
      </w:pPr>
      <w:r>
        <w:rPr>
          <w:i/>
        </w:rPr>
        <w:t>This Week i</w:t>
      </w:r>
      <w:r w:rsidRPr="002E650B">
        <w:rPr>
          <w:i/>
        </w:rPr>
        <w:t>n Country Music</w:t>
      </w:r>
      <w:r>
        <w:t xml:space="preserve"> </w:t>
      </w:r>
      <w:r w:rsidR="00136180">
        <w:t xml:space="preserve">remained a popular syndicated show for two years, </w:t>
      </w:r>
      <w:r w:rsidR="00FA0560">
        <w:t xml:space="preserve">before </w:t>
      </w:r>
      <w:r w:rsidR="00136180">
        <w:t>fledgling network TNN requested exclusive airing rights</w:t>
      </w:r>
      <w:r w:rsidR="00FA0560">
        <w:t xml:space="preserve"> in </w:t>
      </w:r>
      <w:r w:rsidR="00136180">
        <w:t>1985.</w:t>
      </w:r>
      <w:r w:rsidR="0071562F">
        <w:t xml:space="preserve"> It</w:t>
      </w:r>
      <w:r w:rsidR="00136180">
        <w:t xml:space="preserve"> remained on TNN until </w:t>
      </w:r>
      <w:r>
        <w:t xml:space="preserve">the Country network folded </w:t>
      </w:r>
      <w:r w:rsidR="00136180">
        <w:t xml:space="preserve">at the end of 1999. During those 16 years, Lorianne and Charlie became two of the network's most popular and respected hosts, producing thousands of hours of programming, including </w:t>
      </w:r>
      <w:r w:rsidRPr="002E650B">
        <w:rPr>
          <w:i/>
        </w:rPr>
        <w:t>The Crook &amp; Chase Show</w:t>
      </w:r>
      <w:r>
        <w:t xml:space="preserve">, </w:t>
      </w:r>
      <w:r w:rsidRPr="002E650B">
        <w:rPr>
          <w:i/>
        </w:rPr>
        <w:t>Crook &amp; Chase Tonight</w:t>
      </w:r>
      <w:r>
        <w:t xml:space="preserve">, </w:t>
      </w:r>
      <w:r>
        <w:rPr>
          <w:i/>
        </w:rPr>
        <w:t>Music City Tonight w</w:t>
      </w:r>
      <w:r w:rsidRPr="002E650B">
        <w:rPr>
          <w:i/>
        </w:rPr>
        <w:t>ith Crook &amp; Chase</w:t>
      </w:r>
      <w:r>
        <w:t xml:space="preserve">, </w:t>
      </w:r>
      <w:r w:rsidRPr="002E650B">
        <w:rPr>
          <w:i/>
        </w:rPr>
        <w:t>Celebrities Offstage</w:t>
      </w:r>
      <w:r>
        <w:t xml:space="preserve">, </w:t>
      </w:r>
      <w:r w:rsidRPr="002E650B">
        <w:rPr>
          <w:i/>
        </w:rPr>
        <w:t>Funny Business</w:t>
      </w:r>
      <w:r>
        <w:t xml:space="preserve">, </w:t>
      </w:r>
      <w:r w:rsidRPr="002E650B">
        <w:rPr>
          <w:i/>
        </w:rPr>
        <w:t>Today's Country</w:t>
      </w:r>
      <w:r w:rsidR="00136180">
        <w:t>, and count</w:t>
      </w:r>
      <w:r w:rsidR="00FA0560">
        <w:t>less award shows and specials. </w:t>
      </w:r>
      <w:r w:rsidR="00136180">
        <w:t>Much of their personal and professional history was documented in their 1995 book</w:t>
      </w:r>
      <w:r w:rsidR="00FA0560">
        <w:t>,</w:t>
      </w:r>
      <w:r w:rsidR="00C24758">
        <w:t xml:space="preserve"> “</w:t>
      </w:r>
      <w:r>
        <w:t xml:space="preserve">Crook and Chase: Our Lives, The Music, And </w:t>
      </w:r>
      <w:proofErr w:type="gramStart"/>
      <w:r>
        <w:t>The</w:t>
      </w:r>
      <w:proofErr w:type="gramEnd"/>
      <w:r>
        <w:t xml:space="preserve"> Stars</w:t>
      </w:r>
      <w:r w:rsidR="00C24758">
        <w:t>.”</w:t>
      </w:r>
    </w:p>
    <w:p w14:paraId="5A5A0CE7" w14:textId="77777777" w:rsidR="00136180" w:rsidRDefault="00136180" w:rsidP="00311DB0">
      <w:pPr>
        <w:spacing w:line="360" w:lineRule="auto"/>
        <w:ind w:firstLine="720"/>
      </w:pPr>
      <w:proofErr w:type="gramStart"/>
      <w:r>
        <w:t>Since</w:t>
      </w:r>
      <w:proofErr w:type="gramEnd"/>
      <w:r>
        <w:t xml:space="preserve"> </w:t>
      </w:r>
      <w:r w:rsidR="002E650B">
        <w:t xml:space="preserve">they first teamed up, </w:t>
      </w:r>
      <w:r w:rsidR="00C24758">
        <w:t>Lorianne and Charlie</w:t>
      </w:r>
      <w:r>
        <w:t xml:space="preserve"> have been involved in the production of television </w:t>
      </w:r>
      <w:r w:rsidRPr="002E650B">
        <w:t>and radio programs on a continuous basis,</w:t>
      </w:r>
      <w:r w:rsidR="002E650B" w:rsidRPr="002E650B">
        <w:t xml:space="preserve"> making them one of the longest-</w:t>
      </w:r>
      <w:r w:rsidRPr="002E650B">
        <w:t xml:space="preserve">running broadcast duos in the business. </w:t>
      </w:r>
    </w:p>
    <w:p w14:paraId="4BADE5F7" w14:textId="77777777" w:rsidR="006A1CA1" w:rsidRDefault="002E650B" w:rsidP="00C24758">
      <w:pPr>
        <w:spacing w:line="360" w:lineRule="auto"/>
        <w:jc w:val="center"/>
        <w:rPr>
          <w:rStyle w:val="storycopy1"/>
        </w:rPr>
      </w:pPr>
      <w:r>
        <w:rPr>
          <w:color w:val="000000"/>
        </w:rPr>
        <w:t>#</w:t>
      </w:r>
      <w:r w:rsidR="00DE07FB">
        <w:rPr>
          <w:color w:val="000000"/>
        </w:rPr>
        <w:t xml:space="preserve"> # #</w:t>
      </w:r>
    </w:p>
    <w:sectPr w:rsidR="006A1CA1" w:rsidSect="002B1BFF">
      <w:pgSz w:w="12240" w:h="15840"/>
      <w:pgMar w:top="28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3DF9"/>
    <w:rsid w:val="00065DAD"/>
    <w:rsid w:val="000A1B33"/>
    <w:rsid w:val="00136180"/>
    <w:rsid w:val="00186773"/>
    <w:rsid w:val="001917D8"/>
    <w:rsid w:val="001F1570"/>
    <w:rsid w:val="00227E8E"/>
    <w:rsid w:val="00253DF9"/>
    <w:rsid w:val="002B1BFF"/>
    <w:rsid w:val="002C1322"/>
    <w:rsid w:val="002C383E"/>
    <w:rsid w:val="002E650B"/>
    <w:rsid w:val="00311DB0"/>
    <w:rsid w:val="003145D7"/>
    <w:rsid w:val="003936C4"/>
    <w:rsid w:val="003B65A7"/>
    <w:rsid w:val="003E1B6A"/>
    <w:rsid w:val="00401A05"/>
    <w:rsid w:val="00471D3F"/>
    <w:rsid w:val="004720DF"/>
    <w:rsid w:val="004E4D68"/>
    <w:rsid w:val="0050452C"/>
    <w:rsid w:val="005A78FC"/>
    <w:rsid w:val="006A1CA1"/>
    <w:rsid w:val="006B7BC7"/>
    <w:rsid w:val="0071562F"/>
    <w:rsid w:val="007F5FCF"/>
    <w:rsid w:val="0085436B"/>
    <w:rsid w:val="008E6274"/>
    <w:rsid w:val="00911E6D"/>
    <w:rsid w:val="00991CA7"/>
    <w:rsid w:val="009A4947"/>
    <w:rsid w:val="009D2929"/>
    <w:rsid w:val="00A00E4C"/>
    <w:rsid w:val="00A12797"/>
    <w:rsid w:val="00A25687"/>
    <w:rsid w:val="00A25AA0"/>
    <w:rsid w:val="00A45F6B"/>
    <w:rsid w:val="00A64977"/>
    <w:rsid w:val="00A90C9F"/>
    <w:rsid w:val="00AD0C5D"/>
    <w:rsid w:val="00AD34BA"/>
    <w:rsid w:val="00B01C6B"/>
    <w:rsid w:val="00B36358"/>
    <w:rsid w:val="00B83C1C"/>
    <w:rsid w:val="00BF4128"/>
    <w:rsid w:val="00C24758"/>
    <w:rsid w:val="00C57C0F"/>
    <w:rsid w:val="00C877E5"/>
    <w:rsid w:val="00CE505E"/>
    <w:rsid w:val="00DD497C"/>
    <w:rsid w:val="00DE07FB"/>
    <w:rsid w:val="00DE0B02"/>
    <w:rsid w:val="00EA2775"/>
    <w:rsid w:val="00F760CE"/>
    <w:rsid w:val="00F91BBC"/>
    <w:rsid w:val="00FA0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8F9DE"/>
  <w15:docId w15:val="{A404C218-C2F5-41D2-BB3F-17082B7B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E07FB"/>
    <w:pPr>
      <w:keepNext/>
      <w:jc w:val="center"/>
      <w:outlineLvl w:val="2"/>
    </w:pPr>
    <w:rPr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253DF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53DF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253DF9"/>
    <w:rPr>
      <w:color w:val="0000FF"/>
      <w:u w:val="single"/>
    </w:rPr>
  </w:style>
  <w:style w:type="paragraph" w:styleId="NormalWeb">
    <w:name w:val="Normal (Web)"/>
    <w:basedOn w:val="Normal"/>
    <w:uiPriority w:val="99"/>
    <w:rsid w:val="00253DF9"/>
    <w:pPr>
      <w:spacing w:before="100" w:beforeAutospacing="1" w:after="100" w:afterAutospacing="1"/>
    </w:pPr>
  </w:style>
  <w:style w:type="character" w:customStyle="1" w:styleId="storycopy1">
    <w:name w:val="story_copy1"/>
    <w:basedOn w:val="DefaultParagraphFont"/>
    <w:rsid w:val="00253DF9"/>
    <w:rPr>
      <w:rFonts w:ascii="Arial" w:hAnsi="Arial" w:cs="Arial" w:hint="default"/>
      <w:b w:val="0"/>
      <w:bCs w:val="0"/>
      <w:color w:val="200020"/>
      <w:sz w:val="18"/>
      <w:szCs w:val="18"/>
    </w:rPr>
  </w:style>
  <w:style w:type="character" w:styleId="Strong">
    <w:name w:val="Strong"/>
    <w:basedOn w:val="DefaultParagraphFont"/>
    <w:uiPriority w:val="22"/>
    <w:qFormat/>
    <w:rsid w:val="006A1CA1"/>
    <w:rPr>
      <w:b/>
      <w:bCs/>
    </w:rPr>
  </w:style>
  <w:style w:type="character" w:customStyle="1" w:styleId="Heading3Char">
    <w:name w:val="Heading 3 Char"/>
    <w:basedOn w:val="DefaultParagraphFont"/>
    <w:link w:val="Heading3"/>
    <w:rsid w:val="00DE07FB"/>
    <w:rPr>
      <w:rFonts w:ascii="Times New Roman" w:eastAsia="Times New Roman" w:hAnsi="Times New Roman" w:cs="Times New Roman"/>
      <w:b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3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322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B7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7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18126-AB86-4590-B52C-9F3E6453B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ClearChannel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Nelson</dc:creator>
  <cp:lastModifiedBy>Nelson, Rachel</cp:lastModifiedBy>
  <cp:revision>3</cp:revision>
  <dcterms:created xsi:type="dcterms:W3CDTF">2025-01-03T21:41:00Z</dcterms:created>
  <dcterms:modified xsi:type="dcterms:W3CDTF">2025-01-03T21:43:00Z</dcterms:modified>
</cp:coreProperties>
</file>